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D13" w:rsidRPr="00E8086E" w:rsidRDefault="00224D13" w:rsidP="00E8086E">
      <w:pPr>
        <w:pStyle w:val="a3"/>
        <w:jc w:val="center"/>
        <w:rPr>
          <w:sz w:val="36"/>
          <w:szCs w:val="36"/>
        </w:rPr>
      </w:pPr>
      <w:proofErr w:type="gramStart"/>
      <w:r w:rsidRPr="00E8086E">
        <w:rPr>
          <w:sz w:val="36"/>
          <w:szCs w:val="36"/>
        </w:rPr>
        <w:t>C</w:t>
      </w:r>
      <w:proofErr w:type="gramEnd"/>
      <w:r w:rsidRPr="00E8086E">
        <w:rPr>
          <w:sz w:val="36"/>
          <w:szCs w:val="36"/>
        </w:rPr>
        <w:t>остав профкома:</w:t>
      </w:r>
    </w:p>
    <w:p w:rsidR="00E8086E" w:rsidRPr="00224D13" w:rsidRDefault="00E8086E" w:rsidP="00224D1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C34D99">
        <w:rPr>
          <w:sz w:val="28"/>
          <w:szCs w:val="28"/>
        </w:rPr>
        <w:t>Фазуллина Эльвира Фирдусовна</w:t>
      </w:r>
      <w:r>
        <w:rPr>
          <w:sz w:val="28"/>
          <w:szCs w:val="28"/>
        </w:rPr>
        <w:t xml:space="preserve">      -   п</w:t>
      </w:r>
      <w:r w:rsidRPr="00224D13">
        <w:rPr>
          <w:sz w:val="28"/>
          <w:szCs w:val="28"/>
        </w:rPr>
        <w:t xml:space="preserve">редседатель </w:t>
      </w:r>
      <w:r>
        <w:rPr>
          <w:sz w:val="28"/>
          <w:szCs w:val="28"/>
        </w:rPr>
        <w:t>ППО</w:t>
      </w:r>
    </w:p>
    <w:p w:rsidR="00E802B7" w:rsidRPr="00E802B7" w:rsidRDefault="00E802B7" w:rsidP="00E802B7">
      <w:pPr>
        <w:pStyle w:val="a3"/>
        <w:rPr>
          <w:sz w:val="28"/>
          <w:szCs w:val="28"/>
        </w:rPr>
      </w:pPr>
      <w:r w:rsidRPr="00E802B7">
        <w:rPr>
          <w:sz w:val="28"/>
          <w:szCs w:val="28"/>
        </w:rPr>
        <w:t xml:space="preserve">1. </w:t>
      </w:r>
      <w:r w:rsidR="00C34D99">
        <w:rPr>
          <w:sz w:val="28"/>
          <w:szCs w:val="28"/>
        </w:rPr>
        <w:t>Абдуллазянова Лилия Андреевна</w:t>
      </w:r>
      <w:r w:rsidR="00D67C03">
        <w:rPr>
          <w:sz w:val="28"/>
          <w:szCs w:val="28"/>
        </w:rPr>
        <w:t>   </w:t>
      </w:r>
      <w:r w:rsidRPr="00E802B7">
        <w:rPr>
          <w:sz w:val="28"/>
          <w:szCs w:val="28"/>
        </w:rPr>
        <w:t xml:space="preserve"> - член профсоюзного комитета ППО</w:t>
      </w:r>
    </w:p>
    <w:p w:rsidR="00E802B7" w:rsidRPr="00E802B7" w:rsidRDefault="00E802B7" w:rsidP="00E802B7">
      <w:pPr>
        <w:pStyle w:val="a3"/>
        <w:rPr>
          <w:sz w:val="28"/>
          <w:szCs w:val="28"/>
        </w:rPr>
      </w:pPr>
      <w:r w:rsidRPr="00E802B7">
        <w:rPr>
          <w:sz w:val="28"/>
          <w:szCs w:val="28"/>
        </w:rPr>
        <w:t xml:space="preserve">2. </w:t>
      </w:r>
      <w:r w:rsidR="00C34D99">
        <w:rPr>
          <w:sz w:val="28"/>
          <w:szCs w:val="28"/>
        </w:rPr>
        <w:t>Гайфуллин Айрат Фидаилевич</w:t>
      </w:r>
      <w:r w:rsidRPr="00E802B7">
        <w:rPr>
          <w:sz w:val="28"/>
          <w:szCs w:val="28"/>
        </w:rPr>
        <w:t xml:space="preserve">   </w:t>
      </w:r>
      <w:r w:rsidR="00E8086E">
        <w:rPr>
          <w:sz w:val="28"/>
          <w:szCs w:val="28"/>
        </w:rPr>
        <w:t xml:space="preserve"> </w:t>
      </w:r>
      <w:r w:rsidRPr="00E802B7">
        <w:rPr>
          <w:sz w:val="28"/>
          <w:szCs w:val="28"/>
        </w:rPr>
        <w:t>- председатель контрольно-ревизионной комиссии ППО</w:t>
      </w:r>
    </w:p>
    <w:p w:rsidR="00E802B7" w:rsidRDefault="00E802B7" w:rsidP="00E802B7">
      <w:pPr>
        <w:pStyle w:val="a3"/>
        <w:rPr>
          <w:sz w:val="28"/>
          <w:szCs w:val="28"/>
        </w:rPr>
      </w:pPr>
      <w:r w:rsidRPr="00E802B7">
        <w:rPr>
          <w:sz w:val="28"/>
          <w:szCs w:val="28"/>
        </w:rPr>
        <w:t xml:space="preserve">3. </w:t>
      </w:r>
      <w:r w:rsidR="00C34D99">
        <w:rPr>
          <w:sz w:val="28"/>
          <w:szCs w:val="28"/>
        </w:rPr>
        <w:t>Шамшурина Ольга Владимировна</w:t>
      </w:r>
      <w:r w:rsidR="00D67C03">
        <w:rPr>
          <w:sz w:val="28"/>
          <w:szCs w:val="28"/>
        </w:rPr>
        <w:t>   </w:t>
      </w:r>
      <w:r w:rsidRPr="00E802B7">
        <w:rPr>
          <w:sz w:val="28"/>
          <w:szCs w:val="28"/>
        </w:rPr>
        <w:t xml:space="preserve"> - член профсоюзного комитета ППО</w:t>
      </w:r>
    </w:p>
    <w:p w:rsidR="00DF5A56" w:rsidRPr="00E802B7" w:rsidRDefault="00DF5A56" w:rsidP="00E802B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4. Сафина Айгуль Альбертовна - </w:t>
      </w:r>
      <w:r w:rsidRPr="00E802B7">
        <w:rPr>
          <w:sz w:val="28"/>
          <w:szCs w:val="28"/>
        </w:rPr>
        <w:t>член профсоюзного комитета ППО</w:t>
      </w:r>
    </w:p>
    <w:p w:rsidR="00E97CFC" w:rsidRDefault="00E97CFC"/>
    <w:sectPr w:rsidR="00E97CFC" w:rsidSect="008A19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>
    <w:useFELayout/>
  </w:compat>
  <w:rsids>
    <w:rsidRoot w:val="00224D13"/>
    <w:rsid w:val="0022451D"/>
    <w:rsid w:val="00224D13"/>
    <w:rsid w:val="002A4CD7"/>
    <w:rsid w:val="00500FDB"/>
    <w:rsid w:val="0080773B"/>
    <w:rsid w:val="008A19DF"/>
    <w:rsid w:val="008C3F24"/>
    <w:rsid w:val="00A40C3A"/>
    <w:rsid w:val="00C34D99"/>
    <w:rsid w:val="00D02B83"/>
    <w:rsid w:val="00D67C03"/>
    <w:rsid w:val="00DE27C6"/>
    <w:rsid w:val="00DF5A56"/>
    <w:rsid w:val="00E802B7"/>
    <w:rsid w:val="00E8086E"/>
    <w:rsid w:val="00E97CFC"/>
    <w:rsid w:val="00F85D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9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4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82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ladmin</dc:creator>
  <cp:lastModifiedBy>Тулпар</cp:lastModifiedBy>
  <cp:revision>12</cp:revision>
  <dcterms:created xsi:type="dcterms:W3CDTF">2024-03-27T13:06:00Z</dcterms:created>
  <dcterms:modified xsi:type="dcterms:W3CDTF">2024-03-27T13:11:00Z</dcterms:modified>
</cp:coreProperties>
</file>